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66" w:rsidRDefault="00BF4766" w:rsidP="00BF4766">
      <w:pPr>
        <w:shd w:val="clear" w:color="auto" w:fill="FFFFFF"/>
        <w:spacing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  <w:t xml:space="preserve">Приложение  3.1. </w:t>
      </w:r>
    </w:p>
    <w:p w:rsidR="00BF4766" w:rsidRDefault="00BF4766" w:rsidP="00860B0C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  <w:t>Информация о ресурсах, на которых можно найти данные                                                     об участнике Великой Отечественной войны</w:t>
      </w:r>
    </w:p>
    <w:p w:rsidR="00860B0C" w:rsidRPr="00860B0C" w:rsidRDefault="00860B0C" w:rsidP="00860B0C">
      <w:pPr>
        <w:shd w:val="clear" w:color="auto" w:fill="FFFFFF"/>
        <w:spacing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</w:pPr>
      <w:r w:rsidRPr="00860B0C">
        <w:rPr>
          <w:rFonts w:ascii="Times New Roman" w:eastAsia="Times New Roman" w:hAnsi="Times New Roman" w:cs="Times New Roman"/>
          <w:b/>
          <w:spacing w:val="-6"/>
          <w:kern w:val="36"/>
          <w:sz w:val="28"/>
          <w:szCs w:val="28"/>
          <w:lang w:eastAsia="ru-RU"/>
        </w:rPr>
        <w:t>Найти солдата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данных  страницах</w:t>
      </w: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 мы собрали ресурсы, которые помогут Вам найти солдата (умершего родственника или друга), осуществить поиск погибших и пропавших в Великой Отечественной войне.</w:t>
      </w:r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Добровольческий проект «Архивный батальон»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Добровольческий проект «Архивный батальон» по восстановлению сведений об участниках войн XX века принимает и обрабатывает заявки на исследование боевого пути участников Великой Отечественной войны.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6" w:tgtFrame="_blank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myveteran.ru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Народный проект «Установление судеб пропавших без вести защитников Отечества»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В настоящее время не установлены судьбы более 4,7 миллионов защитников Отечества, пропавших без вести во время Великой Отечественной войны. До сих пор останки </w:t>
      </w:r>
      <w:proofErr w:type="spellStart"/>
      <w:proofErr w:type="gram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большо́го</w:t>
      </w:r>
      <w:proofErr w:type="spellEnd"/>
      <w:proofErr w:type="gram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 числа российских солдат и офицеров остаются непогребёнными.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7" w:tgtFrame="_blank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proektnaroda.ru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Память народа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Проект Память Народа реализован в соответствии с решением Р</w:t>
      </w:r>
      <w:bookmarkStart w:id="0" w:name="_GoBack"/>
      <w:bookmarkEnd w:id="0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оссийского оргкомитета Победа от июля 2013 года, поддержан поручением Президента и Постановлением Правительства России в 2014 году. Проект предусматривает публикацию в Интернет архивных документов и документов о потерях и награждениях солдат и офицеров Первой Мировой войны, развитие ранее реализованных Минобороны России проектов о Второй Мировой войне ОБД Мемориал и Подвиг Народа в один проект — Память Народа.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8" w:tgtFrame="_blank" w:tooltip="Память народа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pamyat-naroda.ru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Подвиг народа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Министерство обороны Российской Федерации представляет уникальный информационный ресурс открытого доступа, наполняемый всеми имеющимися в военных архивах документами о ходе и итогах основных боевых операций, подвигах и наградах всех воинов Великой Отечественной. На 8 августа 2012 г. в банке данных содержится информация о 12 670 837 награждениях.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9" w:tgtFrame="_blank" w:tooltip="Подвиг народа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podvignaroda.ru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Обобщенный банк данных «Мемориал»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Обобщенный банк данных содержит информацию о защитниках Отечества, погибших и пропавших без вести в период Великой Отечественной войны и послевоенный период. Работа была проделана </w:t>
      </w: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lastRenderedPageBreak/>
        <w:t>масштабная: собраны и переведены в электронный вид десятки тысяч документов, общим объемом более 10 млн. листов. Содержащаяся в них персональная информация составила более 20 млн. записей.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0" w:tgtFrame="_blank" w:tooltip="Обобщенных банк данных Мемориал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obd-memorial.ru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Бессмертный полк России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Общероссийское общественное </w:t>
      </w:r>
      <w:proofErr w:type="gram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гражданско-патриотического</w:t>
      </w:r>
      <w:proofErr w:type="gram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 движение «Бессмертный полк России» собирает истории об участниках Великой Отечественной войны. База пополняется ежедневно. Здесь можно не только добавить своего солдата-ветерана во всероссийскую «копилку», но и осуществить поиск </w:t>
      </w:r>
      <w:proofErr w:type="gram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по</w:t>
      </w:r>
      <w:proofErr w:type="gram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 уже существующим.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1" w:tgtFrame="_blank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polkrf.ru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Электронная книга памяти «Бессмертный полк — Москва»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«Бессмертный полк — Москва» совместно с Центрами </w:t>
      </w:r>
      <w:proofErr w:type="spell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госуслуг</w:t>
      </w:r>
      <w:proofErr w:type="spell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 «Мои документы» собирают сведения о жителях столицы, принимавших участие в Великой Отечественной войне. Сейчас в архиве уже более 193 тысяч имен.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2" w:tgtFrame="_blank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polkmoskva.ru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«Soldat.ru» — база данных погибших в ВОВ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Солдат.ru — старейший портал российского Интернета по установлению судеб погибших и пропавших без вести военнослужащих и розыску их близких.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3" w:tgtFrame="_blank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soldat.ru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«Победители» — Солдаты Великой войны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Нашим проектом мы хотим поименно поблагодарить живущих рядом с нами солдат Великой Отечественной войны и рассказать об их подвиге. Проект «Победители» был создан к 60-летию Победы. Тогда нам удалось собрать списки более миллиона ветеранов, живущих рядом с нами.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На сайте также можно найти потрясающую интерактивную и анимированную карту боевых действий Великой Отечественной войны.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4" w:tgtFrame="_blank" w:tooltip="Победители. Солдаты Великой войны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pobediteli.ru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Электронный мемориал «Помни</w:t>
      </w:r>
      <w:proofErr w:type="gramStart"/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 xml:space="preserve"> П</w:t>
      </w:r>
      <w:proofErr w:type="gramEnd"/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ро»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На социальном сайте «</w:t>
      </w:r>
      <w:proofErr w:type="spell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ПомниПро</w:t>
      </w:r>
      <w:proofErr w:type="spell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» каждый зарегистрированный пользователь может создать страницу памяти, фотогалерею умершего близкого и родного человека, рассказать о его биографии, почтить память покойного, оставить слова памяти и благодарности. Также Вы можете найти умершего родственника и друга, осуществить поиск погибших и пропавших в Великой Отечественной войне.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5" w:tgtFrame="_blank" w:tooltip="Электронный мемориал Помни Про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pomnipro.ru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lastRenderedPageBreak/>
        <w:t>Мемориал Великой Отечественной войны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 задуман как народная энциклопедия, виртуальный Мемориал погибшим участникам Великой Войны, где каждый может оставить свои комментарии к любой записи, дополнить информацию об Участнике войны фотографиями и воспоминаниями, обратиться к другим участникам проекта за помощью. Участников проекта около 60 000. Зарегистрировано карточек более 400 000.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6" w:tgtFrame="_blank" w:tooltip="Мемориал Великой Отечественной войны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kremnik.ru</w:t>
        </w:r>
      </w:hyperlink>
    </w:p>
    <w:p w:rsidR="00860B0C" w:rsidRPr="0018288F" w:rsidRDefault="00860B0C" w:rsidP="00860B0C">
      <w:pPr>
        <w:shd w:val="clear" w:color="auto" w:fill="FFFFFF"/>
        <w:spacing w:before="510" w:after="18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МИПОД «Бессмертный полк»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На сайте есть большая база данных об участниках Великой Отечественной войны. Летопись ведется участниками сообщества. Сейчас в архиве уже более 400 тысяч имен.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Сайт: </w:t>
      </w:r>
      <w:hyperlink r:id="rId17" w:tgtFrame="_blank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moypolk.ru</w:t>
        </w:r>
      </w:hyperlink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 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</w:pPr>
      <w:r w:rsidRPr="0018288F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u w:val="single"/>
          <w:bdr w:val="none" w:sz="0" w:space="0" w:color="auto" w:frame="1"/>
          <w:lang w:eastAsia="ru-RU"/>
        </w:rPr>
        <w:t>Найти солдата. Памятка для тех, кто ищет своих героев</w:t>
      </w:r>
    </w:p>
    <w:p w:rsidR="00860B0C" w:rsidRPr="0018288F" w:rsidRDefault="00860B0C" w:rsidP="00860B0C">
      <w:pPr>
        <w:shd w:val="clear" w:color="auto" w:fill="FFFFFF"/>
        <w:spacing w:before="360" w:after="18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  <w:t>1. Проверьте данные на сайте «ОБД Мемориал»</w:t>
      </w:r>
    </w:p>
    <w:p w:rsidR="00860B0C" w:rsidRPr="0018288F" w:rsidRDefault="00BF4766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18" w:tgtFrame="_blank" w:tooltip="ОБД Мемориал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obd-memorial.ru</w:t>
        </w:r>
      </w:hyperlink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Поверяя данные о человеке, откройте вкладку «расширенный поиск» и осуществляйте попытки, набирая только фамилию, потом фамилию и имя, затем полные данные. Так же попытайтесь проверить информацию, задав параметры фамилии, а имя и отчество только инициалами.</w:t>
      </w:r>
    </w:p>
    <w:p w:rsidR="00860B0C" w:rsidRPr="0018288F" w:rsidRDefault="00860B0C" w:rsidP="00860B0C">
      <w:pPr>
        <w:shd w:val="clear" w:color="auto" w:fill="FFFFFF"/>
        <w:spacing w:before="360" w:after="18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  <w:t>2. Отправьте запрос в архив Министерства Обороны РФ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 xml:space="preserve">Запрос необходимо отправлять по адресу: 142100 Московская область, г. Подольск, </w:t>
      </w:r>
      <w:proofErr w:type="spell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ул</w:t>
      </w:r>
      <w:proofErr w:type="gramStart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.К</w:t>
      </w:r>
      <w:proofErr w:type="gram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ирова</w:t>
      </w:r>
      <w:proofErr w:type="spellEnd"/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, д.74. «Центральный архив Министерства обороны РФ».</w:t>
      </w:r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В конверт вложите письма, в котором четко изложите имеющуюся у вас информацию и сформулируйте цель запроса. Вложите один пустой конверт, заполнив ваш домашний адрес, как адрес получателя.</w:t>
      </w:r>
    </w:p>
    <w:p w:rsidR="00860B0C" w:rsidRPr="0018288F" w:rsidRDefault="00860B0C" w:rsidP="00860B0C">
      <w:pPr>
        <w:shd w:val="clear" w:color="auto" w:fill="FFFFFF"/>
        <w:spacing w:before="360" w:after="18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  <w:t>3. Проверьте данные на сайте «Подвиг народа»</w:t>
      </w:r>
    </w:p>
    <w:p w:rsidR="00860B0C" w:rsidRPr="0018288F" w:rsidRDefault="00BF4766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19" w:anchor="tab=navHome" w:tgtFrame="_blank" w:tooltip="Подвиг народа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podvignaroda.mil.ru</w:t>
        </w:r>
      </w:hyperlink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Если вы не имеете информации по наградам, можно обратиться на сайт «Подвиг народа». В закладке «Люди и награждения» введите данные по запросу.</w:t>
      </w:r>
    </w:p>
    <w:p w:rsidR="00860B0C" w:rsidRPr="0018288F" w:rsidRDefault="00860B0C" w:rsidP="00860B0C">
      <w:pPr>
        <w:shd w:val="clear" w:color="auto" w:fill="FFFFFF"/>
        <w:spacing w:before="360" w:after="180" w:line="240" w:lineRule="auto"/>
        <w:textAlignment w:val="baseline"/>
        <w:outlineLvl w:val="3"/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D70003"/>
          <w:spacing w:val="-6"/>
          <w:sz w:val="24"/>
          <w:szCs w:val="24"/>
          <w:lang w:eastAsia="ru-RU"/>
        </w:rPr>
        <w:t>4. Проверьте информацию по параметрам</w:t>
      </w:r>
    </w:p>
    <w:p w:rsidR="00860B0C" w:rsidRPr="0018288F" w:rsidRDefault="00860B0C" w:rsidP="00860B0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Существуют дополнительные способы, которые также могут помочь в поиске и идентификации информации о вашем ветеране. На сайте </w:t>
      </w:r>
      <w:hyperlink r:id="rId20" w:tgtFrame="_blank" w:tooltip="Солдат.ru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«Солдат.ru»</w:t>
        </w:r>
      </w:hyperlink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 представлен перечень </w:t>
      </w:r>
      <w:hyperlink r:id="rId21" w:tgtFrame="_blank" w:tooltip="Технологии поиска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технологий поиска</w:t>
        </w:r>
      </w:hyperlink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, обращаем ваше внимание на некоторые из них:</w:t>
      </w:r>
    </w:p>
    <w:p w:rsidR="00860B0C" w:rsidRPr="0018288F" w:rsidRDefault="00BF4766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22" w:tgtFrame="_blank" w:tooltip="Запросы социально-правового характера в архивы 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Запросы социально-правового характера в архивы</w:t>
        </w:r>
      </w:hyperlink>
    </w:p>
    <w:p w:rsidR="00860B0C" w:rsidRPr="0018288F" w:rsidRDefault="00BF4766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23" w:tgtFrame="_blank" w:tooltip="База данных Интернет-ссылок на школьные музеи РФ, в которых имеются экспозиции о боевых путях частей и соединений Советской Армии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База данных </w:t>
        </w:r>
        <w:proofErr w:type="gramStart"/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Интернет-ссылок</w:t>
        </w:r>
        <w:proofErr w:type="gramEnd"/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на школьные музеи РФ, в которых имеются экспозиции о боевых путях частей и соединений Советской Армии</w:t>
        </w:r>
      </w:hyperlink>
    </w:p>
    <w:p w:rsidR="00860B0C" w:rsidRPr="0018288F" w:rsidRDefault="00BF4766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24" w:tgtFrame="_blank" w:tooltip="Как установить судьбу военнослужащего, погибшего или пропавшего без вести во время Великой Отечественной войны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Как установить судьбу военнослужащего, погибшего или пропавшего без вести во время Великой Отечественной войны</w:t>
        </w:r>
      </w:hyperlink>
    </w:p>
    <w:p w:rsidR="00860B0C" w:rsidRPr="0018288F" w:rsidRDefault="00BF4766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25" w:tgtFrame="_blank" w:tooltip="Информация о материалах, хранящихся в службе розыска Международного Красного Креста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Информация о материалах, хранящихся в службе розыска Международного Красного Креста</w:t>
        </w:r>
      </w:hyperlink>
    </w:p>
    <w:p w:rsidR="00860B0C" w:rsidRPr="0018288F" w:rsidRDefault="00860B0C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Бланки запросов на розыск, эвакуацию и розыск могил через Центр розыска и информации Российского Красного Креста (</w:t>
      </w:r>
      <w:hyperlink r:id="rId26" w:tgtFrame="_blank" w:tooltip="Бланки запросов на розыск, эвакуацию и розыск могил через Центр розыска и информации Российского Красного Креста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скачать</w:t>
        </w:r>
      </w:hyperlink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)</w:t>
      </w:r>
    </w:p>
    <w:p w:rsidR="00860B0C" w:rsidRPr="0018288F" w:rsidRDefault="00860B0C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lastRenderedPageBreak/>
        <w:t>Анкета службы розыска Международного Красного Креста (</w:t>
      </w:r>
      <w:hyperlink r:id="rId27" w:tgtFrame="_blank" w:tooltip="Анкета службы розыска Международного Красного Креста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скачать</w:t>
        </w:r>
      </w:hyperlink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)</w:t>
      </w:r>
    </w:p>
    <w:p w:rsidR="00860B0C" w:rsidRPr="0018288F" w:rsidRDefault="00860B0C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Анкета в ЦАМО на переучет воина (</w:t>
      </w:r>
      <w:hyperlink r:id="rId28" w:tgtFrame="_blank" w:tooltip="Анкета в ЦАМО на переучет воина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скачать</w:t>
        </w:r>
      </w:hyperlink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)</w:t>
      </w:r>
    </w:p>
    <w:p w:rsidR="00860B0C" w:rsidRPr="0018288F" w:rsidRDefault="00860B0C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Анкета-запрос в ЦАМО (</w:t>
      </w:r>
      <w:hyperlink r:id="rId29" w:tgtFrame="_blank" w:tooltip="Анкета-запрос в ЦАМО" w:history="1">
        <w:r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скачать</w:t>
        </w:r>
      </w:hyperlink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)</w:t>
      </w:r>
    </w:p>
    <w:p w:rsidR="00860B0C" w:rsidRPr="0018288F" w:rsidRDefault="00BF4766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30" w:tgtFrame="_blank" w:tooltip="Медальоны РККА и личные опознавательные знаки вермахта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Медальоны РККА и личные опознавательные знаки вермахта</w:t>
        </w:r>
      </w:hyperlink>
    </w:p>
    <w:p w:rsidR="00860B0C" w:rsidRPr="0018288F" w:rsidRDefault="00BF4766" w:rsidP="00860B0C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hyperlink r:id="rId31" w:tgtFrame="_blank" w:tooltip="Технология чтения медальонов погибших воинов с помощью компьютера" w:history="1">
        <w:r w:rsidR="00860B0C" w:rsidRPr="0018288F">
          <w:rPr>
            <w:rFonts w:ascii="Times New Roman" w:eastAsia="Times New Roman" w:hAnsi="Times New Roman" w:cs="Times New Roman"/>
            <w:color w:val="D70003"/>
            <w:spacing w:val="-6"/>
            <w:sz w:val="24"/>
            <w:szCs w:val="24"/>
            <w:u w:val="single"/>
            <w:bdr w:val="none" w:sz="0" w:space="0" w:color="auto" w:frame="1"/>
            <w:lang w:eastAsia="ru-RU"/>
          </w:rPr>
          <w:t>Технология чтения медальонов погибших воинов с помощью компьютера</w:t>
        </w:r>
      </w:hyperlink>
    </w:p>
    <w:p w:rsidR="00860B0C" w:rsidRPr="0018288F" w:rsidRDefault="00860B0C" w:rsidP="00860B0C">
      <w:pPr>
        <w:shd w:val="clear" w:color="auto" w:fill="FFFFFF"/>
        <w:spacing w:after="150" w:line="240" w:lineRule="auto"/>
        <w:textAlignment w:val="baseline"/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</w:pPr>
      <w:r w:rsidRPr="0018288F"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  <w:lang w:eastAsia="ru-RU"/>
        </w:rPr>
        <w:t> </w:t>
      </w:r>
    </w:p>
    <w:p w:rsidR="00860B0C" w:rsidRDefault="00860B0C" w:rsidP="00860B0C"/>
    <w:p w:rsidR="00675FF3" w:rsidRDefault="00BF4766"/>
    <w:sectPr w:rsidR="00675FF3" w:rsidSect="00BF476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A7278"/>
    <w:multiLevelType w:val="multilevel"/>
    <w:tmpl w:val="7018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CC"/>
    <w:rsid w:val="00424731"/>
    <w:rsid w:val="006B6FCC"/>
    <w:rsid w:val="007D76E4"/>
    <w:rsid w:val="00860B0C"/>
    <w:rsid w:val="00B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myat-naroda.ru/" TargetMode="External"/><Relationship Id="rId13" Type="http://schemas.openxmlformats.org/officeDocument/2006/relationships/hyperlink" Target="http://www.soldat.ru/" TargetMode="External"/><Relationship Id="rId18" Type="http://schemas.openxmlformats.org/officeDocument/2006/relationships/hyperlink" Target="http://www.obd-memorial.ru/html/index.html" TargetMode="External"/><Relationship Id="rId26" Type="http://schemas.openxmlformats.org/officeDocument/2006/relationships/hyperlink" Target="https://parad-msk.ru/search-soldat/www.soldat.ru/doc/search/anketa/anketa04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oldat.ru/doc/search/" TargetMode="External"/><Relationship Id="rId7" Type="http://schemas.openxmlformats.org/officeDocument/2006/relationships/hyperlink" Target="https://proektnaroda.ru/" TargetMode="External"/><Relationship Id="rId12" Type="http://schemas.openxmlformats.org/officeDocument/2006/relationships/hyperlink" Target="http://www.polkmoskva.ru/" TargetMode="External"/><Relationship Id="rId17" Type="http://schemas.openxmlformats.org/officeDocument/2006/relationships/hyperlink" Target="http://www.moypolk.ru/" TargetMode="External"/><Relationship Id="rId25" Type="http://schemas.openxmlformats.org/officeDocument/2006/relationships/hyperlink" Target="http://www.soldat.ru/doc/search/st.htm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kremnik.ru/" TargetMode="External"/><Relationship Id="rId20" Type="http://schemas.openxmlformats.org/officeDocument/2006/relationships/hyperlink" Target="http://www.soldat.ru/" TargetMode="External"/><Relationship Id="rId29" Type="http://schemas.openxmlformats.org/officeDocument/2006/relationships/hyperlink" Target="https://parad-msk.ru/search-soldat/www.soldat.ru/doc/search/anketa/anketa03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yveteran.ru/" TargetMode="External"/><Relationship Id="rId11" Type="http://schemas.openxmlformats.org/officeDocument/2006/relationships/hyperlink" Target="https://polkrf.ru/" TargetMode="External"/><Relationship Id="rId24" Type="http://schemas.openxmlformats.org/officeDocument/2006/relationships/hyperlink" Target="http://www.soldat.ru/doc/search/destiny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omnipro.ru/" TargetMode="External"/><Relationship Id="rId23" Type="http://schemas.openxmlformats.org/officeDocument/2006/relationships/hyperlink" Target="http://www.soldat.ru/doc/search/museum/" TargetMode="External"/><Relationship Id="rId28" Type="http://schemas.openxmlformats.org/officeDocument/2006/relationships/hyperlink" Target="https://parad-msk.ru/search-soldat/www.soldat.ru/doc/search/anketa/anketa02.zip" TargetMode="External"/><Relationship Id="rId10" Type="http://schemas.openxmlformats.org/officeDocument/2006/relationships/hyperlink" Target="http://obd-memorial.ru/flash/" TargetMode="External"/><Relationship Id="rId19" Type="http://schemas.openxmlformats.org/officeDocument/2006/relationships/hyperlink" Target="http://podvignaroda.mil.ru/?" TargetMode="External"/><Relationship Id="rId31" Type="http://schemas.openxmlformats.org/officeDocument/2006/relationships/hyperlink" Target="http://www.soldat.ru/doc/search/tehnolog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dvignaroda.ru/" TargetMode="External"/><Relationship Id="rId14" Type="http://schemas.openxmlformats.org/officeDocument/2006/relationships/hyperlink" Target="http://www.pobediteli.ru/" TargetMode="External"/><Relationship Id="rId22" Type="http://schemas.openxmlformats.org/officeDocument/2006/relationships/hyperlink" Target="http://www.soldat.ru/doc/search/demands/" TargetMode="External"/><Relationship Id="rId27" Type="http://schemas.openxmlformats.org/officeDocument/2006/relationships/hyperlink" Target="https://parad-msk.ru/search-soldat/www.soldat.ru/doc/search/anketa/anketa01.zip" TargetMode="External"/><Relationship Id="rId30" Type="http://schemas.openxmlformats.org/officeDocument/2006/relationships/hyperlink" Target="http://www.soldat.ru/doc/search/me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1385</Words>
  <Characters>7900</Characters>
  <Application>Microsoft Office Word</Application>
  <DocSecurity>0</DocSecurity>
  <Lines>65</Lines>
  <Paragraphs>18</Paragraphs>
  <ScaleCrop>false</ScaleCrop>
  <Company>*</Company>
  <LinksUpToDate>false</LinksUpToDate>
  <CharactersWithSpaces>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НКВД</dc:creator>
  <cp:keywords/>
  <dc:description/>
  <cp:lastModifiedBy>НКВД</cp:lastModifiedBy>
  <cp:revision>3</cp:revision>
  <dcterms:created xsi:type="dcterms:W3CDTF">2020-05-11T10:18:00Z</dcterms:created>
  <dcterms:modified xsi:type="dcterms:W3CDTF">2020-05-15T13:12:00Z</dcterms:modified>
</cp:coreProperties>
</file>